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1. All the following are examples of nonverbal communication EXCEPT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a. facial expressions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b. hand gestures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c. tone of voice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d. a handwritten list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Answer: _____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2. Which example shows a characteristic of a healthy relationship?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a. Jayla has been</w:t>
      </w:r>
      <w:r w:rsidRPr="00ED300F">
        <w:rPr>
          <w:rFonts w:ascii="Courier New" w:eastAsia="Courier New" w:hAnsi="Courier New" w:cs="Courier New"/>
          <w:sz w:val="20"/>
        </w:rPr>
        <w:t xml:space="preserve"> trying to get Wyatt to go to church with her, and she gets upset with him when he won’t.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b. Bailey is afraid of her mother’s reaction, so she doesn’t tell her mother that she is falling behind in geometry.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c. Rachel notices that her friend Marcus is fee</w:t>
      </w:r>
      <w:r w:rsidRPr="00ED300F">
        <w:rPr>
          <w:rFonts w:ascii="Courier New" w:eastAsia="Courier New" w:hAnsi="Courier New" w:cs="Courier New"/>
          <w:sz w:val="20"/>
        </w:rPr>
        <w:t>ling sad, so she makes a hand-painted card to show she is thinking of him.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d. It’s hard for Aaron to say how he feels, and he usually laughs it off if his friend Joel brings up something serious.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Answer: _____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 xml:space="preserve">3. Speaking loudly and issuing commands </w:t>
      </w:r>
      <w:r w:rsidRPr="00ED300F">
        <w:rPr>
          <w:rFonts w:ascii="Courier New" w:eastAsia="Courier New" w:hAnsi="Courier New" w:cs="Courier New"/>
          <w:sz w:val="20"/>
        </w:rPr>
        <w:t>is characteristic of which style of communication?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a. passive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b. aggressive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c. passive-aggressive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d. assertive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Answer: _____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 xml:space="preserve">4. </w:t>
      </w:r>
      <w:r w:rsidRPr="00ED300F">
        <w:rPr>
          <w:rFonts w:ascii="Courier New" w:hAnsi="Courier New" w:cs="Courier New"/>
          <w:sz w:val="20"/>
        </w:rPr>
        <w:t xml:space="preserve">“I feel . . .” is which step in an </w:t>
      </w:r>
      <w:r w:rsidRPr="00ED300F">
        <w:rPr>
          <w:rFonts w:ascii="Courier New" w:hAnsi="Courier New" w:cs="Courier New"/>
          <w:i/>
          <w:sz w:val="20"/>
        </w:rPr>
        <w:t xml:space="preserve">I </w:t>
      </w:r>
      <w:r w:rsidRPr="00ED300F">
        <w:rPr>
          <w:rFonts w:ascii="Courier New" w:hAnsi="Courier New" w:cs="Courier New"/>
          <w:sz w:val="20"/>
        </w:rPr>
        <w:t xml:space="preserve">message?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a. first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b. second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c. third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d. fourth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Answer: _____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5. To avoi</w:t>
      </w:r>
      <w:r w:rsidRPr="00ED300F">
        <w:rPr>
          <w:rFonts w:ascii="Courier New" w:eastAsia="Courier New" w:hAnsi="Courier New" w:cs="Courier New"/>
          <w:sz w:val="20"/>
        </w:rPr>
        <w:t>d having a social media or text message misinterpreted, you should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a. write clearly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b. think carefully how the message will be perceived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 xml:space="preserve">c. remember that people on the receiving end do not see your nonverbal language or the communication style you are </w:t>
      </w:r>
      <w:r w:rsidRPr="00ED300F">
        <w:rPr>
          <w:rFonts w:ascii="Courier New" w:eastAsia="Courier New" w:hAnsi="Courier New" w:cs="Courier New"/>
          <w:sz w:val="20"/>
        </w:rPr>
        <w:t>using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BODY"/>
        <w:ind w:left="720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d. all of the above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ED300F" w:rsidRDefault="00ED300F">
      <w:pPr>
        <w:pStyle w:val="BODY"/>
        <w:rPr>
          <w:rFonts w:ascii="Courier New" w:hAnsi="Courier New" w:cs="Courier New"/>
          <w:sz w:val="20"/>
        </w:rPr>
      </w:pPr>
      <w:r w:rsidRPr="00ED300F">
        <w:rPr>
          <w:rFonts w:ascii="Courier New" w:eastAsia="Courier New" w:hAnsi="Courier New" w:cs="Courier New"/>
          <w:sz w:val="20"/>
        </w:rPr>
        <w:t>Answer: _____</w:t>
      </w:r>
      <w:r w:rsidRPr="00ED300F">
        <w:rPr>
          <w:rFonts w:ascii="Courier New" w:hAnsi="Courier New" w:cs="Courier New"/>
          <w:sz w:val="20"/>
        </w:rPr>
        <w:t xml:space="preserve"> </w:t>
      </w:r>
    </w:p>
    <w:p w:rsidR="00000000" w:rsidRPr="00ED300F" w:rsidRDefault="00ED300F">
      <w:pPr>
        <w:pStyle w:val="Normal0"/>
        <w:rPr>
          <w:rFonts w:ascii="Courier New" w:hAnsi="Courier New" w:cs="Courier New"/>
          <w:sz w:val="20"/>
        </w:rPr>
      </w:pPr>
    </w:p>
    <w:sectPr w:rsidR="00000000" w:rsidRPr="00ED300F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ED300F">
      <w:r>
        <w:separator/>
      </w:r>
    </w:p>
  </w:endnote>
  <w:endnote w:type="continuationSeparator" w:id="0">
    <w:p w:rsidR="00000000" w:rsidRDefault="00ED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ED300F">
      <w:r>
        <w:separator/>
      </w:r>
    </w:p>
  </w:footnote>
  <w:footnote w:type="continuationSeparator" w:id="0">
    <w:p w:rsidR="00000000" w:rsidRDefault="00ED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ED300F" w:rsidRDefault="00ED300F">
    <w:pPr>
      <w:pStyle w:val="Normal0"/>
      <w:rPr>
        <w:rFonts w:ascii="Courier New" w:hAnsi="Courier New" w:cs="Courier New"/>
        <w:sz w:val="20"/>
      </w:rPr>
    </w:pPr>
    <w:r w:rsidRPr="00ED300F">
      <w:rPr>
        <w:rFonts w:ascii="Courier New" w:hAnsi="Courier New" w:cs="Courier New"/>
        <w:sz w:val="20"/>
      </w:rPr>
      <w:t>Farrar1E_Relationships and Communication Skills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00F"/>
    <w:rsid w:val="00ED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2977EDD"/>
  <w15:chartTrackingRefBased/>
  <w15:docId w15:val="{6CC4DE95-C2CE-4578-BB0E-444F821B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00F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ED300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ED30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00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2023-05-11T20:38:00Z</dcterms:created>
  <dcterms:modified xsi:type="dcterms:W3CDTF">2023-05-11T20:38:00Z</dcterms:modified>
</cp:coreProperties>
</file>